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66DC" w14:textId="77777777" w:rsidR="005617F1" w:rsidRPr="00FE1DEF" w:rsidRDefault="005617F1" w:rsidP="002905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9B37FC5" w14:textId="77777777" w:rsidR="00C850FB" w:rsidRPr="00FE1DEF" w:rsidRDefault="00C850FB" w:rsidP="00C850FB">
      <w:pPr>
        <w:pStyle w:val="Tytu"/>
        <w:rPr>
          <w:rFonts w:ascii="Arial" w:hAnsi="Arial"/>
          <w:sz w:val="20"/>
        </w:rPr>
      </w:pPr>
      <w:r w:rsidRPr="00FE1DEF">
        <w:rPr>
          <w:rFonts w:ascii="Arial" w:hAnsi="Arial"/>
          <w:sz w:val="20"/>
        </w:rPr>
        <w:t>Ogłoszenie</w:t>
      </w:r>
    </w:p>
    <w:p w14:paraId="235BAED9" w14:textId="5598C14F" w:rsidR="00C850FB" w:rsidRPr="00FE1DEF" w:rsidRDefault="00C850FB" w:rsidP="00935F69">
      <w:pPr>
        <w:jc w:val="center"/>
        <w:rPr>
          <w:rFonts w:ascii="Arial" w:hAnsi="Arial"/>
          <w:b/>
          <w:sz w:val="20"/>
        </w:rPr>
      </w:pPr>
      <w:r w:rsidRPr="00FE1DEF">
        <w:rPr>
          <w:rFonts w:ascii="Arial" w:hAnsi="Arial"/>
          <w:b/>
          <w:sz w:val="20"/>
        </w:rPr>
        <w:t>o naborze kandydatów na wolne stanowisko urzędnicze</w:t>
      </w:r>
    </w:p>
    <w:p w14:paraId="0F4F88E9" w14:textId="4BBB9B88" w:rsidR="00C850FB" w:rsidRDefault="00D211A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Burmistrz Miasta i</w:t>
      </w:r>
      <w:r w:rsidR="00C850FB">
        <w:rPr>
          <w:rFonts w:ascii="Arial" w:hAnsi="Arial"/>
          <w:sz w:val="20"/>
        </w:rPr>
        <w:t xml:space="preserve"> Gminy Parzęczew ogłasza w dniu </w:t>
      </w:r>
      <w:r w:rsidR="008F7F69">
        <w:rPr>
          <w:rFonts w:ascii="Arial" w:hAnsi="Arial"/>
          <w:b/>
          <w:sz w:val="20"/>
        </w:rPr>
        <w:t>11 września</w:t>
      </w:r>
      <w:r w:rsidR="00C850FB">
        <w:rPr>
          <w:rFonts w:ascii="Arial" w:hAnsi="Arial"/>
          <w:b/>
          <w:sz w:val="20"/>
        </w:rPr>
        <w:t xml:space="preserve"> 20</w:t>
      </w:r>
      <w:r>
        <w:rPr>
          <w:rFonts w:ascii="Arial" w:hAnsi="Arial"/>
          <w:b/>
          <w:sz w:val="20"/>
        </w:rPr>
        <w:t>2</w:t>
      </w:r>
      <w:r w:rsidR="008F7F69">
        <w:rPr>
          <w:rFonts w:ascii="Arial" w:hAnsi="Arial"/>
          <w:b/>
          <w:sz w:val="20"/>
        </w:rPr>
        <w:t>6</w:t>
      </w:r>
      <w:r w:rsidR="00C850FB">
        <w:rPr>
          <w:rFonts w:ascii="Arial" w:hAnsi="Arial"/>
          <w:b/>
          <w:sz w:val="20"/>
        </w:rPr>
        <w:t xml:space="preserve"> r.</w:t>
      </w:r>
      <w:r w:rsidR="00C850FB">
        <w:rPr>
          <w:rFonts w:ascii="Arial" w:hAnsi="Arial"/>
          <w:sz w:val="20"/>
        </w:rPr>
        <w:t xml:space="preserve"> nabór kandydatów na stanowisko urzędnicze w Urzędzie </w:t>
      </w:r>
      <w:r>
        <w:rPr>
          <w:rFonts w:ascii="Arial" w:hAnsi="Arial"/>
          <w:sz w:val="20"/>
        </w:rPr>
        <w:t xml:space="preserve">Miasta i </w:t>
      </w:r>
      <w:r w:rsidR="00C850FB">
        <w:rPr>
          <w:rFonts w:ascii="Arial" w:hAnsi="Arial"/>
          <w:sz w:val="20"/>
        </w:rPr>
        <w:t xml:space="preserve">Gminy Parzęczew, ul. Południowa 1, 95-045 Parzęczew </w:t>
      </w:r>
    </w:p>
    <w:p w14:paraId="43385316" w14:textId="3ADDB014" w:rsidR="00C850FB" w:rsidRDefault="00B96934" w:rsidP="00703728">
      <w:pPr>
        <w:jc w:val="center"/>
        <w:rPr>
          <w:rFonts w:ascii="Arial" w:hAnsi="Arial"/>
          <w:b/>
          <w:sz w:val="20"/>
        </w:rPr>
      </w:pPr>
      <w:bookmarkStart w:id="0" w:name="_Hlk204774821"/>
      <w:r w:rsidRPr="009B495A">
        <w:rPr>
          <w:rFonts w:ascii="Arial" w:hAnsi="Arial"/>
          <w:b/>
          <w:sz w:val="20"/>
        </w:rPr>
        <w:t>Podinspektor</w:t>
      </w:r>
      <w:r w:rsidRPr="00B1189F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ds. </w:t>
      </w:r>
      <w:r w:rsidR="00690AA4">
        <w:rPr>
          <w:rFonts w:ascii="Arial" w:hAnsi="Arial"/>
          <w:b/>
          <w:sz w:val="20"/>
        </w:rPr>
        <w:t>zarządzania projektami z funduszy zewnętrznych</w:t>
      </w:r>
    </w:p>
    <w:bookmarkEnd w:id="0"/>
    <w:p w14:paraId="62D85320" w14:textId="77777777" w:rsidR="00C850FB" w:rsidRDefault="00C850FB" w:rsidP="00C850FB">
      <w:pPr>
        <w:spacing w:line="360" w:lineRule="auto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  <w:u w:val="single"/>
        </w:rPr>
        <w:t>Miejsce i czas pracy</w:t>
      </w:r>
      <w:r>
        <w:rPr>
          <w:rFonts w:ascii="Arial" w:hAnsi="Arial"/>
          <w:b/>
          <w:i/>
          <w:sz w:val="20"/>
        </w:rPr>
        <w:t>:</w:t>
      </w:r>
    </w:p>
    <w:p w14:paraId="1FF9CE31" w14:textId="68566494" w:rsidR="00C850F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Urząd </w:t>
      </w:r>
      <w:r w:rsidR="00D211AB">
        <w:rPr>
          <w:rFonts w:ascii="Arial" w:hAnsi="Arial"/>
          <w:sz w:val="20"/>
        </w:rPr>
        <w:t xml:space="preserve">Miasta i </w:t>
      </w:r>
      <w:r>
        <w:rPr>
          <w:rFonts w:ascii="Arial" w:hAnsi="Arial"/>
          <w:sz w:val="20"/>
        </w:rPr>
        <w:t>Gminy  Parzęczew, ul. Południowa 1, 95-045 Parzęczew</w:t>
      </w:r>
    </w:p>
    <w:p w14:paraId="4D67DFED" w14:textId="00BCE927" w:rsidR="00C850FB" w:rsidRDefault="00405DDE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Pełny </w:t>
      </w:r>
      <w:r w:rsidR="00C850FB">
        <w:rPr>
          <w:rFonts w:ascii="Arial" w:hAnsi="Arial"/>
          <w:sz w:val="20"/>
        </w:rPr>
        <w:t>etat</w:t>
      </w:r>
      <w:r>
        <w:rPr>
          <w:rFonts w:ascii="Arial" w:hAnsi="Arial"/>
          <w:sz w:val="20"/>
        </w:rPr>
        <w:t xml:space="preserve"> </w:t>
      </w:r>
      <w:r w:rsidR="00C850FB">
        <w:rPr>
          <w:rFonts w:ascii="Arial" w:hAnsi="Arial"/>
          <w:sz w:val="20"/>
        </w:rPr>
        <w:t>(</w:t>
      </w:r>
      <w:r>
        <w:rPr>
          <w:rFonts w:ascii="Arial" w:hAnsi="Arial"/>
          <w:sz w:val="20"/>
        </w:rPr>
        <w:t>4</w:t>
      </w:r>
      <w:r w:rsidR="00C850FB">
        <w:rPr>
          <w:rFonts w:ascii="Arial" w:hAnsi="Arial"/>
          <w:sz w:val="20"/>
        </w:rPr>
        <w:t>0 godz. tygodniowo).</w:t>
      </w:r>
    </w:p>
    <w:p w14:paraId="27EEFEF9" w14:textId="6962FA8D" w:rsidR="003416F5" w:rsidRPr="003416F5" w:rsidRDefault="003416F5" w:rsidP="003416F5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</w:pPr>
      <w:r w:rsidRPr="003416F5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 xml:space="preserve">Stanowisko znajduje się w Referacie </w:t>
      </w:r>
      <w:r w:rsidR="00B96934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>Funduszy Europejskich</w:t>
      </w:r>
      <w:r w:rsidRPr="003416F5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 xml:space="preserve"> Urzędu </w:t>
      </w:r>
      <w:r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 xml:space="preserve">Miasta i </w:t>
      </w:r>
      <w:r w:rsidRPr="003416F5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>Gminy Parzęczew.</w:t>
      </w:r>
    </w:p>
    <w:p w14:paraId="086B3DCD" w14:textId="657D719F" w:rsidR="000D6A9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Początek zatrudnienia: </w:t>
      </w:r>
      <w:r w:rsidR="008F7F69">
        <w:rPr>
          <w:rFonts w:ascii="Arial" w:hAnsi="Arial"/>
          <w:sz w:val="20"/>
        </w:rPr>
        <w:t>październik</w:t>
      </w:r>
      <w:r>
        <w:rPr>
          <w:rFonts w:ascii="Arial" w:hAnsi="Arial"/>
          <w:sz w:val="20"/>
        </w:rPr>
        <w:t xml:space="preserve"> 202</w:t>
      </w:r>
      <w:r w:rsidR="008F7F69">
        <w:rPr>
          <w:rFonts w:ascii="Arial" w:hAnsi="Arial"/>
          <w:sz w:val="20"/>
        </w:rPr>
        <w:t>6</w:t>
      </w:r>
      <w:r>
        <w:rPr>
          <w:rFonts w:ascii="Arial" w:hAnsi="Arial"/>
          <w:sz w:val="20"/>
        </w:rPr>
        <w:t xml:space="preserve"> r.</w:t>
      </w:r>
    </w:p>
    <w:p w14:paraId="5E08F36B" w14:textId="77777777" w:rsidR="00C850F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Kandydatem na stanowisko może być osoba, która spełnia następujące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u w:val="single"/>
        </w:rPr>
        <w:t>niezbędne wymagania</w:t>
      </w:r>
      <w:r>
        <w:rPr>
          <w:rFonts w:ascii="Arial" w:hAnsi="Arial"/>
          <w:sz w:val="20"/>
        </w:rPr>
        <w:t>:</w:t>
      </w:r>
    </w:p>
    <w:p w14:paraId="186F3567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1/ jest obywatelem polskim,</w:t>
      </w:r>
    </w:p>
    <w:p w14:paraId="7D60689C" w14:textId="51D2ACD3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2/ posiada wykształcenie </w:t>
      </w:r>
      <w:r w:rsidR="00654C07">
        <w:rPr>
          <w:rFonts w:ascii="Arial" w:hAnsi="Arial"/>
          <w:sz w:val="20"/>
        </w:rPr>
        <w:t>wyższe</w:t>
      </w:r>
      <w:r w:rsidR="008F6FE0">
        <w:rPr>
          <w:rFonts w:ascii="Arial" w:hAnsi="Arial"/>
          <w:sz w:val="20"/>
        </w:rPr>
        <w:t xml:space="preserve"> (</w:t>
      </w:r>
      <w:r w:rsidR="00B96934">
        <w:rPr>
          <w:rFonts w:ascii="Arial" w:hAnsi="Arial"/>
          <w:sz w:val="20"/>
        </w:rPr>
        <w:t>preferowan</w:t>
      </w:r>
      <w:r w:rsidR="008F6FE0">
        <w:rPr>
          <w:rFonts w:ascii="Arial" w:hAnsi="Arial"/>
          <w:sz w:val="20"/>
        </w:rPr>
        <w:t>y kierunek:</w:t>
      </w:r>
      <w:r w:rsidR="00B96934">
        <w:rPr>
          <w:rFonts w:ascii="Arial" w:hAnsi="Arial"/>
          <w:sz w:val="20"/>
        </w:rPr>
        <w:t xml:space="preserve"> </w:t>
      </w:r>
      <w:r w:rsidR="00702403">
        <w:rPr>
          <w:rFonts w:ascii="Arial" w:hAnsi="Arial"/>
          <w:sz w:val="20"/>
        </w:rPr>
        <w:t>administracja</w:t>
      </w:r>
      <w:r w:rsidR="008F6FE0">
        <w:rPr>
          <w:rFonts w:ascii="Arial" w:hAnsi="Arial"/>
          <w:sz w:val="20"/>
        </w:rPr>
        <w:t>)</w:t>
      </w:r>
      <w:r w:rsidR="00656B82">
        <w:rPr>
          <w:rFonts w:ascii="Arial" w:hAnsi="Arial"/>
          <w:sz w:val="20"/>
        </w:rPr>
        <w:t>,</w:t>
      </w:r>
    </w:p>
    <w:p w14:paraId="769A31B6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3/ ma pełną zdolność do czynności prawnych oraz korzysta z pełni praw publicznych,</w:t>
      </w:r>
    </w:p>
    <w:p w14:paraId="14721BDD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4/ nie była skazana prawomocnym wyrokiem sądu za umyślne przestępstwo ścigane z oskarżenia publicznego lub umyślne przestępstwo skarbowe,</w:t>
      </w:r>
    </w:p>
    <w:p w14:paraId="78A3B3CA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5/ cieszy się nieposzlakowaną opinią,</w:t>
      </w:r>
    </w:p>
    <w:p w14:paraId="3B3549AA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6/ posiada stan zdrowia pozwalający na zatrudnienie na określonym stanowisku,</w:t>
      </w:r>
    </w:p>
    <w:p w14:paraId="71684AE9" w14:textId="0DB135E5" w:rsidR="00C850FB" w:rsidRPr="0004788E" w:rsidRDefault="00C850FB" w:rsidP="005D29C5">
      <w:pPr>
        <w:spacing w:after="0"/>
        <w:jc w:val="both"/>
        <w:rPr>
          <w:rFonts w:ascii="Arial" w:hAnsi="Arial"/>
          <w:color w:val="FF0000"/>
          <w:sz w:val="20"/>
        </w:rPr>
      </w:pPr>
      <w:r>
        <w:rPr>
          <w:rFonts w:ascii="Arial" w:hAnsi="Arial"/>
          <w:sz w:val="20"/>
        </w:rPr>
        <w:t>7/ posiada</w:t>
      </w:r>
      <w:r w:rsidR="00783338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co najmniej </w:t>
      </w:r>
      <w:r w:rsidR="00076011">
        <w:rPr>
          <w:rFonts w:ascii="Arial" w:hAnsi="Arial"/>
          <w:sz w:val="20"/>
        </w:rPr>
        <w:t>3</w:t>
      </w:r>
      <w:r w:rsidR="008A02C2">
        <w:rPr>
          <w:rFonts w:ascii="Arial" w:hAnsi="Arial"/>
          <w:sz w:val="20"/>
        </w:rPr>
        <w:t>-letni staż pracy</w:t>
      </w:r>
      <w:r w:rsidR="00EB3ADF">
        <w:rPr>
          <w:rFonts w:ascii="Arial" w:hAnsi="Arial"/>
          <w:sz w:val="20"/>
        </w:rPr>
        <w:t xml:space="preserve"> (w tym co najmniej 1 rok</w:t>
      </w:r>
      <w:r w:rsidR="00076011">
        <w:rPr>
          <w:rFonts w:ascii="Arial" w:hAnsi="Arial"/>
          <w:sz w:val="20"/>
        </w:rPr>
        <w:t xml:space="preserve"> </w:t>
      </w:r>
      <w:r w:rsidR="00B1189F">
        <w:rPr>
          <w:rFonts w:ascii="Arial" w:hAnsi="Arial"/>
          <w:sz w:val="20"/>
        </w:rPr>
        <w:t xml:space="preserve">w administracji samorządowej </w:t>
      </w:r>
      <w:r w:rsidR="00702403" w:rsidRPr="00702403">
        <w:rPr>
          <w:rFonts w:ascii="Arial" w:hAnsi="Arial"/>
          <w:sz w:val="20"/>
        </w:rPr>
        <w:t>na stanowisku związanym z realizacją projektów</w:t>
      </w:r>
      <w:r w:rsidR="002D4D73">
        <w:rPr>
          <w:rFonts w:ascii="Arial" w:hAnsi="Arial"/>
          <w:sz w:val="20"/>
        </w:rPr>
        <w:t xml:space="preserve"> dofinansowanych</w:t>
      </w:r>
      <w:r w:rsidR="00702403" w:rsidRPr="00702403">
        <w:rPr>
          <w:rFonts w:ascii="Arial" w:hAnsi="Arial"/>
          <w:sz w:val="20"/>
        </w:rPr>
        <w:t xml:space="preserve"> ze środków krajowych lub unijnych</w:t>
      </w:r>
      <w:r w:rsidR="00EB3ADF">
        <w:rPr>
          <w:rFonts w:ascii="Arial" w:hAnsi="Arial"/>
          <w:sz w:val="20"/>
        </w:rPr>
        <w:t>)</w:t>
      </w:r>
      <w:r w:rsidR="001E3753">
        <w:rPr>
          <w:rFonts w:ascii="Arial" w:hAnsi="Arial"/>
          <w:sz w:val="20"/>
        </w:rPr>
        <w:t>.</w:t>
      </w:r>
    </w:p>
    <w:p w14:paraId="60F85F25" w14:textId="77777777" w:rsidR="001E3753" w:rsidRDefault="001E3753" w:rsidP="00703728">
      <w:pPr>
        <w:spacing w:line="360" w:lineRule="auto"/>
        <w:rPr>
          <w:rFonts w:ascii="Arial" w:hAnsi="Arial"/>
          <w:b/>
          <w:i/>
          <w:sz w:val="20"/>
          <w:u w:val="single"/>
        </w:rPr>
      </w:pPr>
    </w:p>
    <w:p w14:paraId="38F83D22" w14:textId="4377AB6D" w:rsidR="00703728" w:rsidRDefault="00703728" w:rsidP="00703728">
      <w:pPr>
        <w:spacing w:line="360" w:lineRule="auto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  <w:u w:val="single"/>
        </w:rPr>
        <w:t>Wymagania dodatkowe:</w:t>
      </w:r>
    </w:p>
    <w:p w14:paraId="264E19EB" w14:textId="287B3698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umiejętność pracy w zespole oraz dobra organizacja pracy,</w:t>
      </w:r>
    </w:p>
    <w:p w14:paraId="7C6A1E0D" w14:textId="4F1F3C06" w:rsidR="001175ED" w:rsidRDefault="005D29C5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b</w:t>
      </w:r>
      <w:r w:rsidRPr="005D29C5">
        <w:rPr>
          <w:rFonts w:ascii="Arial" w:hAnsi="Arial"/>
          <w:sz w:val="20"/>
        </w:rPr>
        <w:t>iegła obsługa komputera w zakresie pakietu Microsoft Office</w:t>
      </w:r>
      <w:r w:rsidR="001E3753">
        <w:rPr>
          <w:rFonts w:ascii="Arial" w:hAnsi="Arial"/>
          <w:sz w:val="20"/>
        </w:rPr>
        <w:t xml:space="preserve"> (preferowan</w:t>
      </w:r>
      <w:r>
        <w:rPr>
          <w:rFonts w:ascii="Arial" w:hAnsi="Arial"/>
          <w:sz w:val="20"/>
        </w:rPr>
        <w:t>a umiejętność pracy w środowisku</w:t>
      </w:r>
      <w:r w:rsidR="001E3753">
        <w:rPr>
          <w:rFonts w:ascii="Arial" w:hAnsi="Arial"/>
          <w:sz w:val="20"/>
        </w:rPr>
        <w:t xml:space="preserve"> Google Workspace oraz </w:t>
      </w:r>
      <w:r>
        <w:rPr>
          <w:rFonts w:ascii="Arial" w:hAnsi="Arial"/>
          <w:sz w:val="20"/>
        </w:rPr>
        <w:t xml:space="preserve">obsługi </w:t>
      </w:r>
      <w:r w:rsidR="001E3753">
        <w:rPr>
          <w:rFonts w:ascii="Arial" w:hAnsi="Arial"/>
          <w:sz w:val="20"/>
        </w:rPr>
        <w:t>system</w:t>
      </w:r>
      <w:r>
        <w:rPr>
          <w:rFonts w:ascii="Arial" w:hAnsi="Arial"/>
          <w:sz w:val="20"/>
        </w:rPr>
        <w:t>ów</w:t>
      </w:r>
      <w:r w:rsidR="001E3753">
        <w:rPr>
          <w:rFonts w:ascii="Arial" w:hAnsi="Arial"/>
          <w:sz w:val="20"/>
        </w:rPr>
        <w:t xml:space="preserve"> informatyczn</w:t>
      </w:r>
      <w:r>
        <w:rPr>
          <w:rFonts w:ascii="Arial" w:hAnsi="Arial"/>
          <w:sz w:val="20"/>
        </w:rPr>
        <w:t>ych</w:t>
      </w:r>
      <w:r w:rsidR="001E3753">
        <w:rPr>
          <w:rFonts w:ascii="Arial" w:hAnsi="Arial"/>
          <w:sz w:val="20"/>
        </w:rPr>
        <w:t xml:space="preserve"> do rozliczania projektów)</w:t>
      </w:r>
      <w:r w:rsidR="001175ED">
        <w:rPr>
          <w:rFonts w:ascii="Arial" w:hAnsi="Arial"/>
          <w:sz w:val="20"/>
        </w:rPr>
        <w:t>,</w:t>
      </w:r>
    </w:p>
    <w:p w14:paraId="1D451AAC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dyspozycyjność,</w:t>
      </w:r>
    </w:p>
    <w:p w14:paraId="7F1D0B34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odporność na stres,</w:t>
      </w:r>
    </w:p>
    <w:p w14:paraId="1843B81D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komunikatywność,</w:t>
      </w:r>
    </w:p>
    <w:p w14:paraId="4DE62772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prawo jazdy kat. B,</w:t>
      </w:r>
    </w:p>
    <w:p w14:paraId="48E506AF" w14:textId="4629D668" w:rsidR="00702403" w:rsidRDefault="00702403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znajomość języka angielskiego w stopniu komunikatywnym, min. na poziomie B2,</w:t>
      </w:r>
    </w:p>
    <w:p w14:paraId="124DE0C7" w14:textId="555D7275" w:rsidR="00703728" w:rsidRDefault="00690AA4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  <w:szCs w:val="24"/>
        </w:rPr>
      </w:pPr>
      <w:r w:rsidRPr="00FA1CD4">
        <w:rPr>
          <w:rFonts w:ascii="Arial" w:hAnsi="Arial"/>
          <w:sz w:val="20"/>
          <w:szCs w:val="24"/>
        </w:rPr>
        <w:t xml:space="preserve">doświadczenie w </w:t>
      </w:r>
      <w:r w:rsidR="002D4D73">
        <w:rPr>
          <w:rFonts w:ascii="Arial" w:hAnsi="Arial"/>
          <w:sz w:val="20"/>
          <w:szCs w:val="24"/>
        </w:rPr>
        <w:t>przygotowaniu, aplikowaniu i realizacji</w:t>
      </w:r>
      <w:r w:rsidRPr="00FA1CD4">
        <w:rPr>
          <w:rFonts w:ascii="Arial" w:hAnsi="Arial"/>
          <w:sz w:val="20"/>
          <w:szCs w:val="24"/>
        </w:rPr>
        <w:t xml:space="preserve"> projektów współfinansowanych ze środków </w:t>
      </w:r>
      <w:r>
        <w:rPr>
          <w:rFonts w:ascii="Arial" w:hAnsi="Arial"/>
          <w:sz w:val="20"/>
          <w:szCs w:val="24"/>
        </w:rPr>
        <w:t xml:space="preserve">krajowych </w:t>
      </w:r>
      <w:r w:rsidR="00076011">
        <w:rPr>
          <w:rFonts w:ascii="Arial" w:hAnsi="Arial"/>
          <w:sz w:val="20"/>
          <w:szCs w:val="24"/>
        </w:rPr>
        <w:t>oraz</w:t>
      </w:r>
      <w:r>
        <w:rPr>
          <w:rFonts w:ascii="Arial" w:hAnsi="Arial"/>
          <w:sz w:val="20"/>
          <w:szCs w:val="24"/>
        </w:rPr>
        <w:t xml:space="preserve"> środków unijnych,</w:t>
      </w:r>
      <w:r w:rsidRPr="00FA1CD4">
        <w:rPr>
          <w:rFonts w:ascii="Arial" w:hAnsi="Arial"/>
          <w:sz w:val="20"/>
          <w:szCs w:val="24"/>
        </w:rPr>
        <w:t xml:space="preserve"> </w:t>
      </w:r>
      <w:r w:rsidR="00076011" w:rsidRPr="00076011">
        <w:rPr>
          <w:rFonts w:ascii="Arial" w:hAnsi="Arial"/>
          <w:sz w:val="20"/>
          <w:szCs w:val="24"/>
        </w:rPr>
        <w:t xml:space="preserve">obejmujące między innymi </w:t>
      </w:r>
      <w:r w:rsidR="002D4D73">
        <w:rPr>
          <w:rFonts w:ascii="Arial" w:hAnsi="Arial"/>
          <w:sz w:val="20"/>
          <w:szCs w:val="24"/>
        </w:rPr>
        <w:t xml:space="preserve">środki polityki spójności i funduszy strukturalnych na lata 2021 – 2027, Wspólnej Polityki Rolnej na lata 2023 – 2027, </w:t>
      </w:r>
      <w:r w:rsidR="00702403">
        <w:rPr>
          <w:rFonts w:ascii="Arial" w:hAnsi="Arial"/>
          <w:sz w:val="20"/>
          <w:szCs w:val="24"/>
        </w:rPr>
        <w:t>Wojewódzkiego Funduszu Ochrony Środowiska i Gospodarki Wodnej w Łodzi</w:t>
      </w:r>
      <w:r w:rsidR="008F6FE0">
        <w:rPr>
          <w:rFonts w:ascii="Arial" w:hAnsi="Arial"/>
          <w:sz w:val="20"/>
          <w:szCs w:val="24"/>
        </w:rPr>
        <w:t xml:space="preserve"> oraz</w:t>
      </w:r>
      <w:r w:rsidR="005D29C5">
        <w:rPr>
          <w:rFonts w:ascii="Arial" w:hAnsi="Arial"/>
          <w:sz w:val="20"/>
          <w:szCs w:val="24"/>
        </w:rPr>
        <w:t xml:space="preserve"> </w:t>
      </w:r>
      <w:r w:rsidR="00702403">
        <w:rPr>
          <w:rFonts w:ascii="Arial" w:hAnsi="Arial"/>
          <w:sz w:val="20"/>
          <w:szCs w:val="24"/>
        </w:rPr>
        <w:t>budżet</w:t>
      </w:r>
      <w:r w:rsidR="002D4D73">
        <w:rPr>
          <w:rFonts w:ascii="Arial" w:hAnsi="Arial"/>
          <w:sz w:val="20"/>
          <w:szCs w:val="24"/>
        </w:rPr>
        <w:t>u</w:t>
      </w:r>
      <w:r w:rsidR="00702403">
        <w:rPr>
          <w:rFonts w:ascii="Arial" w:hAnsi="Arial"/>
          <w:sz w:val="20"/>
          <w:szCs w:val="24"/>
        </w:rPr>
        <w:t xml:space="preserve"> samorządu Województwa Łódzkiego</w:t>
      </w:r>
      <w:r w:rsidR="001E3753">
        <w:rPr>
          <w:rFonts w:ascii="Arial" w:hAnsi="Arial"/>
          <w:sz w:val="20"/>
          <w:szCs w:val="24"/>
        </w:rPr>
        <w:t>,</w:t>
      </w:r>
    </w:p>
    <w:p w14:paraId="37CBA1FA" w14:textId="4E0B1AFA" w:rsidR="00702403" w:rsidRPr="001175ED" w:rsidRDefault="00702403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  <w:szCs w:val="24"/>
        </w:rPr>
      </w:pPr>
      <w:r>
        <w:rPr>
          <w:rFonts w:ascii="Arial" w:hAnsi="Arial"/>
          <w:sz w:val="20"/>
          <w:szCs w:val="24"/>
        </w:rPr>
        <w:t>z</w:t>
      </w:r>
      <w:r w:rsidRPr="00702403">
        <w:rPr>
          <w:rFonts w:ascii="Arial" w:hAnsi="Arial"/>
          <w:sz w:val="20"/>
          <w:szCs w:val="24"/>
        </w:rPr>
        <w:t xml:space="preserve">najomość </w:t>
      </w:r>
      <w:r>
        <w:rPr>
          <w:rFonts w:ascii="Arial" w:hAnsi="Arial"/>
          <w:sz w:val="20"/>
          <w:szCs w:val="24"/>
        </w:rPr>
        <w:t xml:space="preserve">wytycznych i </w:t>
      </w:r>
      <w:r w:rsidRPr="00702403">
        <w:rPr>
          <w:rFonts w:ascii="Arial" w:hAnsi="Arial"/>
          <w:sz w:val="20"/>
          <w:szCs w:val="24"/>
        </w:rPr>
        <w:t xml:space="preserve">zagadnień dotyczących zasad i mechanizmów pozyskiwania środków zewnętrznych, wdrażania </w:t>
      </w:r>
      <w:r w:rsidR="008F6FE0">
        <w:rPr>
          <w:rFonts w:ascii="Arial" w:hAnsi="Arial"/>
          <w:sz w:val="20"/>
          <w:szCs w:val="24"/>
        </w:rPr>
        <w:t>i</w:t>
      </w:r>
      <w:r w:rsidRPr="00702403">
        <w:rPr>
          <w:rFonts w:ascii="Arial" w:hAnsi="Arial"/>
          <w:sz w:val="20"/>
          <w:szCs w:val="24"/>
        </w:rPr>
        <w:t xml:space="preserve"> zarządzania projektem oraz zasad kontroli, rozlicz</w:t>
      </w:r>
      <w:r w:rsidR="008F6FE0">
        <w:rPr>
          <w:rFonts w:ascii="Arial" w:hAnsi="Arial"/>
          <w:sz w:val="20"/>
          <w:szCs w:val="24"/>
        </w:rPr>
        <w:t xml:space="preserve">eń </w:t>
      </w:r>
      <w:r w:rsidRPr="00702403">
        <w:rPr>
          <w:rFonts w:ascii="Arial" w:hAnsi="Arial"/>
          <w:sz w:val="20"/>
          <w:szCs w:val="24"/>
        </w:rPr>
        <w:t>i sprawozdawczości projektu</w:t>
      </w:r>
      <w:r w:rsidR="001E3753">
        <w:rPr>
          <w:rFonts w:ascii="Arial" w:hAnsi="Arial"/>
          <w:sz w:val="20"/>
          <w:szCs w:val="24"/>
        </w:rPr>
        <w:t>.</w:t>
      </w:r>
    </w:p>
    <w:p w14:paraId="4236F0C0" w14:textId="77777777" w:rsidR="001175ED" w:rsidRDefault="001175ED" w:rsidP="00C850FB">
      <w:pPr>
        <w:rPr>
          <w:rFonts w:ascii="Arial" w:hAnsi="Arial"/>
          <w:sz w:val="20"/>
        </w:rPr>
      </w:pPr>
    </w:p>
    <w:p w14:paraId="0983BC7E" w14:textId="1F05F28E" w:rsidR="00C850F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Stanowisko podlega </w:t>
      </w:r>
      <w:r w:rsidR="00D211AB">
        <w:rPr>
          <w:rFonts w:ascii="Arial" w:hAnsi="Arial"/>
          <w:sz w:val="20"/>
        </w:rPr>
        <w:t xml:space="preserve">Burmistrzowi Miasta </w:t>
      </w:r>
      <w:r>
        <w:rPr>
          <w:rFonts w:ascii="Arial" w:hAnsi="Arial"/>
          <w:sz w:val="20"/>
        </w:rPr>
        <w:t xml:space="preserve">i Gminy i </w:t>
      </w:r>
      <w:r w:rsidR="0004788E">
        <w:rPr>
          <w:rFonts w:ascii="Arial" w:hAnsi="Arial"/>
          <w:sz w:val="20"/>
        </w:rPr>
        <w:t xml:space="preserve">Kierownikowi Referatu </w:t>
      </w:r>
      <w:r w:rsidR="00B96934">
        <w:rPr>
          <w:rFonts w:ascii="Arial" w:hAnsi="Arial"/>
          <w:sz w:val="20"/>
        </w:rPr>
        <w:t>Funduszy Europejskich</w:t>
      </w:r>
      <w:r>
        <w:rPr>
          <w:rFonts w:ascii="Arial" w:hAnsi="Arial"/>
          <w:sz w:val="20"/>
        </w:rPr>
        <w:t>.</w:t>
      </w:r>
    </w:p>
    <w:p w14:paraId="63D98D1C" w14:textId="25498A61" w:rsidR="00703728" w:rsidRDefault="00703728" w:rsidP="0028016F">
      <w:pPr>
        <w:spacing w:line="360" w:lineRule="auto"/>
        <w:rPr>
          <w:rFonts w:ascii="Arial" w:hAnsi="Arial"/>
          <w:b/>
          <w:i/>
          <w:sz w:val="20"/>
          <w:u w:val="single"/>
        </w:rPr>
      </w:pPr>
      <w:r>
        <w:rPr>
          <w:rFonts w:ascii="Arial" w:hAnsi="Arial"/>
          <w:b/>
          <w:i/>
          <w:sz w:val="20"/>
          <w:u w:val="single"/>
        </w:rPr>
        <w:t>Zakres zadań na stanowisku:</w:t>
      </w:r>
    </w:p>
    <w:p w14:paraId="304FADDF" w14:textId="7A7CC327" w:rsidR="009C1880" w:rsidRPr="009C1880" w:rsidRDefault="009C1880" w:rsidP="005D29C5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Inicjowanie </w:t>
      </w:r>
      <w:r w:rsidR="001E3753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oraz </w:t>
      </w: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koordynacja działań związanych z pozyskiwaniem </w:t>
      </w:r>
      <w:r w:rsidR="007D0E67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i rozliczaniem </w:t>
      </w: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funduszy zewnętrznych, w tym funduszy </w:t>
      </w:r>
      <w:r w:rsidR="005D29C5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unijnych</w:t>
      </w: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.</w:t>
      </w:r>
    </w:p>
    <w:p w14:paraId="7BCE0831" w14:textId="6A355F72" w:rsidR="009C1880" w:rsidRPr="008F6FE0" w:rsidRDefault="008F6FE0" w:rsidP="005D29C5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sz w:val="20"/>
          <w:szCs w:val="24"/>
          <w:lang w:eastAsia="pl-PL"/>
          <w14:ligatures w14:val="none"/>
        </w:rPr>
      </w:pPr>
      <w:r w:rsidRPr="008F6FE0">
        <w:rPr>
          <w:rFonts w:ascii="Arial" w:eastAsia="Times New Roman" w:hAnsi="Arial" w:cs="Arial"/>
          <w:bCs/>
          <w:iCs/>
          <w:kern w:val="0"/>
          <w:sz w:val="20"/>
          <w:szCs w:val="20"/>
          <w:lang w:eastAsia="pl-PL"/>
          <w14:ligatures w14:val="none"/>
        </w:rPr>
        <w:t>S</w:t>
      </w:r>
      <w:r w:rsidRPr="007D0E67">
        <w:rPr>
          <w:rFonts w:ascii="Arial" w:eastAsia="Times New Roman" w:hAnsi="Arial" w:cs="Arial"/>
          <w:bCs/>
          <w:iCs/>
          <w:kern w:val="0"/>
          <w:sz w:val="20"/>
          <w:szCs w:val="20"/>
          <w:lang w:eastAsia="pl-PL"/>
          <w14:ligatures w14:val="none"/>
        </w:rPr>
        <w:t>porządzanie wniosków aplikacyjnych</w:t>
      </w:r>
      <w:r w:rsidR="001E3753">
        <w:rPr>
          <w:rFonts w:ascii="Arial" w:eastAsia="Times New Roman" w:hAnsi="Arial" w:cs="Arial"/>
          <w:bCs/>
          <w:iCs/>
          <w:kern w:val="0"/>
          <w:sz w:val="20"/>
          <w:szCs w:val="20"/>
          <w:lang w:eastAsia="pl-PL"/>
          <w14:ligatures w14:val="none"/>
        </w:rPr>
        <w:t xml:space="preserve">, </w:t>
      </w:r>
      <w:r w:rsidRPr="007D0E67">
        <w:rPr>
          <w:rFonts w:ascii="Arial" w:eastAsia="Times New Roman" w:hAnsi="Arial" w:cs="Arial"/>
          <w:bCs/>
          <w:iCs/>
          <w:kern w:val="0"/>
          <w:sz w:val="20"/>
          <w:szCs w:val="20"/>
          <w:lang w:eastAsia="pl-PL"/>
          <w14:ligatures w14:val="none"/>
        </w:rPr>
        <w:t>dokumentacji projektowej</w:t>
      </w:r>
      <w:r>
        <w:rPr>
          <w:rFonts w:ascii="Arial" w:eastAsia="Times New Roman" w:hAnsi="Arial" w:cs="Arial"/>
          <w:bCs/>
          <w:iCs/>
          <w:kern w:val="0"/>
          <w:sz w:val="20"/>
          <w:szCs w:val="20"/>
          <w:lang w:eastAsia="pl-PL"/>
          <w14:ligatures w14:val="none"/>
        </w:rPr>
        <w:t xml:space="preserve"> </w:t>
      </w:r>
      <w:r w:rsidR="007D0E67" w:rsidRPr="007D0E67">
        <w:rPr>
          <w:rFonts w:ascii="Arial" w:eastAsia="Times New Roman" w:hAnsi="Arial" w:cs="Arial"/>
          <w:bCs/>
          <w:iCs/>
          <w:kern w:val="0"/>
          <w:sz w:val="20"/>
          <w:szCs w:val="20"/>
          <w:lang w:eastAsia="pl-PL"/>
          <w14:ligatures w14:val="none"/>
        </w:rPr>
        <w:t>oraz realizacja projektów współfinansowanych ze środków unijnych i krajowych</w:t>
      </w:r>
      <w:r w:rsidR="007D0E67" w:rsidRPr="008F6FE0">
        <w:rPr>
          <w:rFonts w:ascii="Arial" w:eastAsia="Times New Roman" w:hAnsi="Arial" w:cs="Arial"/>
          <w:bCs/>
          <w:iCs/>
          <w:kern w:val="0"/>
          <w:sz w:val="20"/>
          <w:szCs w:val="24"/>
          <w:lang w:eastAsia="pl-PL"/>
          <w14:ligatures w14:val="none"/>
        </w:rPr>
        <w:t>.</w:t>
      </w:r>
    </w:p>
    <w:p w14:paraId="2A1D4B3E" w14:textId="310C2DD9" w:rsidR="009C1880" w:rsidRPr="009C1880" w:rsidRDefault="009C1880" w:rsidP="005D29C5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Współpraca z</w:t>
      </w:r>
      <w:r w:rsidR="00783338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 </w:t>
      </w: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instytucjami zarządzającymi, pośredniczącymi i wdrażającymi w zakresie pozyskiwania funduszy zewnętrznych.</w:t>
      </w:r>
    </w:p>
    <w:p w14:paraId="40DC64B6" w14:textId="77777777" w:rsidR="009C1880" w:rsidRPr="009C1880" w:rsidRDefault="009C1880" w:rsidP="005D29C5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lastRenderedPageBreak/>
        <w:t>Prowadzenie korespondencji związanej z realizacją projektów z funduszy zewnętrznych.</w:t>
      </w:r>
    </w:p>
    <w:p w14:paraId="62107621" w14:textId="55EE1F3E" w:rsidR="009C1880" w:rsidRPr="00783338" w:rsidRDefault="00783338" w:rsidP="00783338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783338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Współpraca z komórkami Urzędu, jednostkami organizacyjnymi, doradcami i specjalistami przy opracowywaniu załączników do projektu</w:t>
      </w:r>
      <w:r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.</w:t>
      </w:r>
    </w:p>
    <w:p w14:paraId="2C90ABED" w14:textId="70DDBD27" w:rsidR="009C1880" w:rsidRPr="009C1880" w:rsidRDefault="009C1880" w:rsidP="005D29C5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Prowadzenie sprawozdawczości, kontroli i monitoringu projektów.</w:t>
      </w:r>
    </w:p>
    <w:p w14:paraId="1AC45E07" w14:textId="34A04E22" w:rsidR="00B96934" w:rsidRPr="001175ED" w:rsidRDefault="009C1880" w:rsidP="005D29C5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Prowadzenie działań informacyjnych i promocyjnych </w:t>
      </w:r>
      <w:r w:rsidR="001E3753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 xml:space="preserve">dotyczących </w:t>
      </w:r>
      <w:r w:rsidRPr="009C1880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projektów.</w:t>
      </w:r>
    </w:p>
    <w:p w14:paraId="20ADE8AF" w14:textId="3DEF2554" w:rsidR="008F6FE0" w:rsidRPr="008F6FE0" w:rsidRDefault="008F6FE0" w:rsidP="005D29C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8F6FE0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Archiwizacja dokumentacji projektowej</w:t>
      </w:r>
      <w:r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.</w:t>
      </w:r>
    </w:p>
    <w:p w14:paraId="044B61F9" w14:textId="77777777" w:rsidR="001E3753" w:rsidRDefault="001E3753" w:rsidP="005D29C5">
      <w:pPr>
        <w:spacing w:after="0" w:line="360" w:lineRule="auto"/>
        <w:jc w:val="both"/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:lang w:eastAsia="pl-PL"/>
          <w14:ligatures w14:val="none"/>
        </w:rPr>
      </w:pPr>
    </w:p>
    <w:p w14:paraId="3322B0E3" w14:textId="12E5148C" w:rsidR="00D12137" w:rsidRDefault="00D12137" w:rsidP="00D12137">
      <w:pPr>
        <w:spacing w:after="0" w:line="360" w:lineRule="auto"/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:lang w:eastAsia="pl-PL"/>
          <w14:ligatures w14:val="none"/>
        </w:rPr>
      </w:pPr>
      <w:r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:lang w:eastAsia="pl-PL"/>
          <w14:ligatures w14:val="none"/>
        </w:rPr>
        <w:t>Wymagane dokumenty:</w:t>
      </w:r>
    </w:p>
    <w:p w14:paraId="54E8B820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CV i  list motywacyjny ze wskazaniem nr telefonu kontaktowego.</w:t>
      </w:r>
    </w:p>
    <w:p w14:paraId="7EEC7E49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Kwestionariusz osobowy dla osoby ubiegającej się o zatrudnienie. 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FF0000"/>
          <w:kern w:val="0"/>
          <w:sz w:val="24"/>
          <w:szCs w:val="20"/>
          <w:lang w:eastAsia="pl-PL"/>
          <w14:ligatures w14:val="none"/>
        </w:rPr>
        <w:t xml:space="preserve"> </w:t>
      </w:r>
    </w:p>
    <w:p w14:paraId="51B5AE7B" w14:textId="77777777" w:rsidR="00D12137" w:rsidRDefault="00D12137" w:rsidP="00783338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hyperlink r:id="rId6" w:history="1">
        <w:r>
          <w:rPr>
            <w:rStyle w:val="Hipercze"/>
          </w:rPr>
          <w:t>https://bip.parzeczew.nv.pl/m,492,dokumenty-do-pobrania.html</w:t>
        </w:r>
      </w:hyperlink>
    </w:p>
    <w:p w14:paraId="41F3772E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Kopie świadectw pracy z poprzednich miejsc pracy lub innych dokumentów potwierdzających okresy zatrudnienia.</w:t>
      </w:r>
    </w:p>
    <w:p w14:paraId="342FF907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Kopia dyplomu ukończenia szkoły.</w:t>
      </w:r>
    </w:p>
    <w:p w14:paraId="2F7148CD" w14:textId="315C61D9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Oświadczenie, że kandydat nie był skazany prawomocnym wyrokiem sądu za umyślne przestępstwo ścigane z oskarżenia publicznego lub umyślne przestępstwo skarbowe</w:t>
      </w:r>
      <w:r w:rsidR="00656B82" w:rsidRPr="00656B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2802B059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Oświadczenie, że kandydat ma pełną zdolność do czynności prawnych oraz korzysta z pełni praw publicznych.</w:t>
      </w:r>
    </w:p>
    <w:p w14:paraId="0A3411F0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Oświadczenie, że kandydat wyraża zgodę na przetwarzanie swoich danych osobowych zgodnie z załącznikiem </w:t>
      </w:r>
      <w:hyperlink r:id="rId7" w:history="1">
        <w:r>
          <w:rPr>
            <w:rStyle w:val="Hipercze"/>
          </w:rPr>
          <w:t>https://bip.parzeczew.nv.pl/m,492,dokumenty-do-pobrania.html</w:t>
        </w:r>
      </w:hyperlink>
      <w: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celu przeprowadzenia naboru kandydatów na wolne stanowisko urzędnicze.</w:t>
      </w:r>
    </w:p>
    <w:p w14:paraId="0AA0E23B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 o posiadaniu  obywatelstwa polskiego.</w:t>
      </w:r>
    </w:p>
    <w:p w14:paraId="5913B432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Inne dokumenty potwierdzające dodatkowe umiejętności i osiągnięcia zawodowe.</w:t>
      </w:r>
    </w:p>
    <w:p w14:paraId="4545ADA6" w14:textId="77777777" w:rsidR="00D12137" w:rsidRPr="003C4F3E" w:rsidRDefault="00D12137" w:rsidP="00783338">
      <w:pPr>
        <w:spacing w:after="0" w:line="240" w:lineRule="auto"/>
        <w:ind w:left="360"/>
        <w:jc w:val="both"/>
        <w:rPr>
          <w:rFonts w:ascii="Arial" w:hAnsi="Arial"/>
          <w:sz w:val="20"/>
        </w:rPr>
      </w:pPr>
    </w:p>
    <w:p w14:paraId="6A24CBB2" w14:textId="77777777" w:rsidR="00D211AB" w:rsidRPr="00290517" w:rsidRDefault="00D211AB" w:rsidP="00D211AB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i/>
          <w:kern w:val="0"/>
          <w:sz w:val="20"/>
          <w:szCs w:val="20"/>
          <w:u w:val="single"/>
          <w:lang w:eastAsia="pl-PL"/>
          <w14:ligatures w14:val="none"/>
        </w:rPr>
      </w:pPr>
      <w:r w:rsidRPr="00290517">
        <w:rPr>
          <w:rFonts w:ascii="Arial" w:eastAsia="Times New Roman" w:hAnsi="Arial" w:cs="Arial"/>
          <w:b/>
          <w:bCs/>
          <w:i/>
          <w:kern w:val="0"/>
          <w:sz w:val="20"/>
          <w:szCs w:val="20"/>
          <w:u w:val="single"/>
          <w:lang w:eastAsia="pl-PL"/>
          <w14:ligatures w14:val="none"/>
        </w:rPr>
        <w:t>Informacje o warunkach pracy na danym stanowisku</w:t>
      </w:r>
    </w:p>
    <w:p w14:paraId="20A75012" w14:textId="5C293D08" w:rsidR="00D211AB" w:rsidRPr="00290517" w:rsidRDefault="00D211AB" w:rsidP="00D211AB">
      <w:pPr>
        <w:spacing w:after="12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Stanowisko pracy znajduje się w siedzibie Pracodawcy, na </w:t>
      </w:r>
      <w:r w:rsidR="0078333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parterze</w:t>
      </w:r>
      <w:r w:rsidR="00A458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  <w:r w:rsidRPr="0029051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Budynek nie posiada windy. Budynek posiada podjazd dla niepełnosprawnych.</w:t>
      </w:r>
    </w:p>
    <w:p w14:paraId="4DB7854D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481AEBF" w14:textId="37C2855F" w:rsidR="00D211AB" w:rsidRPr="00690AA4" w:rsidRDefault="00D211AB" w:rsidP="00690AA4">
      <w:pPr>
        <w:jc w:val="center"/>
        <w:rPr>
          <w:rFonts w:ascii="Arial" w:hAnsi="Arial"/>
          <w:b/>
          <w:sz w:val="20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Wymagane dokumenty należy składać w terminie </w:t>
      </w:r>
      <w:r w:rsidRPr="00290517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do dnia </w:t>
      </w:r>
      <w:r w:rsidR="00915D68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>21 września</w:t>
      </w:r>
      <w:r w:rsidRPr="00290517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 202</w:t>
      </w:r>
      <w:r w:rsidR="00915D68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>6</w:t>
      </w:r>
      <w:r w:rsidRPr="00290517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 r.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(liczy się data wpływu do Urzędu) na adres Urzędu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Miasta i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Gminy Parzęczew, ul. Południowa 1, 95-045 Parzęczew, pok.24,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tel. 718-60-57 w zamkniętej kopercie oznaczonej imieniem i nazwiskiem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oraz nr telefonu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kandydata z dopiskiem: </w:t>
      </w:r>
      <w:r w:rsidR="00935F69">
        <w:rPr>
          <w:rFonts w:ascii="Arial" w:hAnsi="Arial"/>
          <w:b/>
          <w:sz w:val="20"/>
        </w:rPr>
        <w:t xml:space="preserve">”Dotyczy naboru na </w:t>
      </w:r>
      <w:r w:rsidR="00935F69" w:rsidRPr="009B495A">
        <w:rPr>
          <w:rFonts w:ascii="Arial" w:hAnsi="Arial"/>
          <w:b/>
          <w:sz w:val="20"/>
        </w:rPr>
        <w:t>stanowisko</w:t>
      </w:r>
      <w:r w:rsidR="00690AA4" w:rsidRPr="009B495A">
        <w:rPr>
          <w:rFonts w:ascii="Arial" w:hAnsi="Arial"/>
          <w:b/>
          <w:sz w:val="20"/>
        </w:rPr>
        <w:t xml:space="preserve"> podinspektora </w:t>
      </w:r>
      <w:r w:rsidR="00690AA4">
        <w:rPr>
          <w:rFonts w:ascii="Arial" w:hAnsi="Arial"/>
          <w:b/>
          <w:sz w:val="20"/>
        </w:rPr>
        <w:t>ds. zarządzania projektami z funduszy zewnętrznych</w:t>
      </w:r>
      <w:r w:rsidR="00935F69">
        <w:rPr>
          <w:rFonts w:ascii="Arial" w:hAnsi="Arial"/>
          <w:b/>
          <w:sz w:val="20"/>
        </w:rPr>
        <w:t>”.</w:t>
      </w:r>
      <w:r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  </w:t>
      </w:r>
    </w:p>
    <w:p w14:paraId="4E198BB6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Aplikacje, które wpłyną do Urzędu po wyżej określonym terminie nie będą rozpatrywane.</w:t>
      </w:r>
    </w:p>
    <w:p w14:paraId="4511930B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color w:val="FF0000"/>
          <w:kern w:val="0"/>
          <w:sz w:val="20"/>
          <w:szCs w:val="20"/>
          <w:lang w:eastAsia="pl-PL"/>
          <w14:ligatures w14:val="none"/>
        </w:rPr>
      </w:pPr>
    </w:p>
    <w:p w14:paraId="4E42E33D" w14:textId="77777777" w:rsidR="00D211AB" w:rsidRPr="00290517" w:rsidRDefault="00D211AB" w:rsidP="00D211AB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bCs/>
          <w:kern w:val="0"/>
          <w:sz w:val="20"/>
          <w:szCs w:val="24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b/>
          <w:bCs/>
          <w:kern w:val="0"/>
          <w:sz w:val="20"/>
          <w:szCs w:val="24"/>
          <w:lang w:eastAsia="pl-PL"/>
          <w14:ligatures w14:val="none"/>
        </w:rPr>
        <w:t>Informacje dodatkowe</w:t>
      </w:r>
    </w:p>
    <w:p w14:paraId="7714779E" w14:textId="597CE7BE" w:rsidR="00D211AB" w:rsidRPr="009D61BD" w:rsidRDefault="00D211AB" w:rsidP="009D61BD">
      <w:pPr>
        <w:pStyle w:val="Akapitzlist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D61BD">
        <w:rPr>
          <w:rFonts w:ascii="Arial" w:eastAsia="Times New Roman" w:hAnsi="Arial" w:cs="Arial"/>
          <w:sz w:val="20"/>
          <w:szCs w:val="20"/>
          <w:lang w:eastAsia="pl-PL"/>
        </w:rPr>
        <w:t xml:space="preserve">Informacja wynikająca z art. 13 ust. 2 pkt 4b ustawy o pracownikach samorządowych – w miesiącu poprzedzającym datę upublicznienia ogłoszenia (tj. </w:t>
      </w:r>
      <w:r w:rsidR="00600378">
        <w:rPr>
          <w:rFonts w:ascii="Arial" w:eastAsia="Times New Roman" w:hAnsi="Arial" w:cs="Arial"/>
          <w:sz w:val="20"/>
          <w:szCs w:val="20"/>
          <w:lang w:eastAsia="pl-PL"/>
        </w:rPr>
        <w:t>sierpień</w:t>
      </w:r>
      <w:r w:rsidRPr="009D61BD">
        <w:rPr>
          <w:rFonts w:ascii="Arial" w:eastAsia="Times New Roman" w:hAnsi="Arial" w:cs="Arial"/>
          <w:sz w:val="20"/>
          <w:szCs w:val="20"/>
          <w:lang w:eastAsia="pl-PL"/>
        </w:rPr>
        <w:t xml:space="preserve"> 202</w:t>
      </w:r>
      <w:r w:rsidR="00600378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9D61BD">
        <w:rPr>
          <w:rFonts w:ascii="Arial" w:eastAsia="Times New Roman" w:hAnsi="Arial" w:cs="Arial"/>
          <w:sz w:val="20"/>
          <w:szCs w:val="20"/>
          <w:lang w:eastAsia="pl-PL"/>
        </w:rPr>
        <w:t xml:space="preserve"> r.) wskaźnik zatrudnienia osób niepełnosprawnych w Urzędzie Miasta i Gminy Parzęczew w rozumieniu przepisów o rehabilitacji zawodowej i społecznej oraz zatrudnianiu osób niepełnosprawnych wyniósł powyżej </w:t>
      </w:r>
      <w:r w:rsidRPr="009D61BD">
        <w:rPr>
          <w:rFonts w:ascii="Arial" w:eastAsia="Times New Roman" w:hAnsi="Arial" w:cs="Arial"/>
          <w:b/>
          <w:sz w:val="20"/>
          <w:szCs w:val="20"/>
          <w:lang w:eastAsia="pl-PL"/>
        </w:rPr>
        <w:t>6 %.</w:t>
      </w:r>
    </w:p>
    <w:p w14:paraId="673DEE25" w14:textId="77777777" w:rsidR="00D211AB" w:rsidRPr="009D61BD" w:rsidRDefault="00D211AB" w:rsidP="009D61BD">
      <w:pPr>
        <w:pStyle w:val="Akapitzlist"/>
        <w:numPr>
          <w:ilvl w:val="0"/>
          <w:numId w:val="7"/>
        </w:numPr>
        <w:spacing w:after="0" w:line="240" w:lineRule="auto"/>
        <w:rPr>
          <w:rFonts w:ascii="Arial" w:eastAsia="Times New Roman" w:hAnsi="Arial"/>
          <w:sz w:val="20"/>
          <w:szCs w:val="24"/>
          <w:lang w:eastAsia="pl-PL"/>
        </w:rPr>
      </w:pPr>
      <w:r w:rsidRPr="009D61BD">
        <w:rPr>
          <w:rFonts w:ascii="Arial" w:eastAsia="Times New Roman" w:hAnsi="Arial"/>
          <w:sz w:val="20"/>
          <w:szCs w:val="20"/>
          <w:lang w:eastAsia="pl-PL"/>
        </w:rPr>
        <w:t>Zgodnie z art. 13 ust. 4 ustawy z dnia 21 listopada 2008 r. o pracownikach samorządowych informuje o kandydatach, którzy zgłosili się do naboru, stanowią informację publiczną w zakresie objętym wymaganiami związanymi ze stanowiskiem urzędniczym, określonym w ogłoszeniu o naborze.</w:t>
      </w:r>
    </w:p>
    <w:p w14:paraId="4DE5E41F" w14:textId="77777777" w:rsidR="00D211AB" w:rsidRPr="009D61BD" w:rsidRDefault="00D211AB" w:rsidP="009D61BD">
      <w:pPr>
        <w:pStyle w:val="Akapitzlist"/>
        <w:numPr>
          <w:ilvl w:val="0"/>
          <w:numId w:val="7"/>
        </w:numPr>
        <w:spacing w:after="0" w:line="240" w:lineRule="auto"/>
        <w:rPr>
          <w:rFonts w:ascii="Arial" w:eastAsia="Times New Roman" w:hAnsi="Arial"/>
          <w:sz w:val="20"/>
          <w:szCs w:val="20"/>
          <w:lang w:eastAsia="pl-PL"/>
        </w:rPr>
      </w:pPr>
      <w:r w:rsidRPr="009D61BD">
        <w:rPr>
          <w:rFonts w:ascii="Arial" w:eastAsia="Times New Roman" w:hAnsi="Arial"/>
          <w:sz w:val="20"/>
          <w:szCs w:val="20"/>
          <w:lang w:eastAsia="pl-PL"/>
        </w:rPr>
        <w:t>Urząd Miasta i Gminy Parzęczew zastrzega sobie prawo nie zwracania dostarczonych dokumentów aplikacyjnych.</w:t>
      </w:r>
    </w:p>
    <w:p w14:paraId="076D5B92" w14:textId="77777777" w:rsidR="00D211AB" w:rsidRPr="00290517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95EAF82" w14:textId="77777777" w:rsidR="00D211AB" w:rsidRPr="00290517" w:rsidRDefault="00D211AB" w:rsidP="00D211AB">
      <w:pPr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Uwaga: Zastrzega się prawo nie wybrania żadnego kandydata.</w:t>
      </w:r>
    </w:p>
    <w:p w14:paraId="107FBBF0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F599206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9F175C">
        <w:rPr>
          <w:rFonts w:ascii="Arial" w:eastAsia="Times New Roman" w:hAnsi="Arial" w:cs="Times New Roman"/>
          <w:b/>
          <w:bCs/>
          <w:kern w:val="0"/>
          <w:sz w:val="20"/>
          <w:szCs w:val="20"/>
          <w:lang w:eastAsia="pl-PL"/>
          <w14:ligatures w14:val="none"/>
        </w:rPr>
        <w:t>Klauzula informacyjna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:</w:t>
      </w:r>
    </w:p>
    <w:p w14:paraId="7A43AD9E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1. Administratorem danych osobowych kandydatów do pracy jest Burmistrz Miasta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i Gminy Parzęczew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z siedzibą przy ul.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Południowej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1,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95-0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4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5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Parzęczew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11688482" w14:textId="612D00DB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2. Administrator w celu należytej ochrony danych osobowych powołał Inspektora Ochrony Danych, z którym można się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skontaktować pod adresem e-mail </w:t>
      </w:r>
      <w:hyperlink r:id="rId8" w:history="1">
        <w:r w:rsidRPr="005176CA">
          <w:rPr>
            <w:rStyle w:val="Hipercze"/>
            <w:rFonts w:ascii="Arial" w:eastAsia="Times New Roman" w:hAnsi="Arial" w:cs="Times New Roman"/>
            <w:kern w:val="0"/>
            <w:sz w:val="20"/>
            <w:szCs w:val="20"/>
            <w:lang w:eastAsia="pl-PL"/>
            <w14:ligatures w14:val="none"/>
          </w:rPr>
          <w:t>iod@parzeczew.p</w:t>
        </w:r>
      </w:hyperlink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l</w:t>
      </w:r>
    </w:p>
    <w:p w14:paraId="71B0174F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3. Pani/Pana dane osobowe będą przetwarzane wyłącznie w celu uczestnictwa w niniejszym naborze na podstawie zgody na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przetwarzanie danych osobowych.</w:t>
      </w:r>
    </w:p>
    <w:p w14:paraId="0B7B38B9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lastRenderedPageBreak/>
        <w:t>4. Dane będą udostępniane pracownikom, biorącym udział w niniejszym naborze na stanowisko urzędnicze.</w:t>
      </w:r>
    </w:p>
    <w:p w14:paraId="113BD0F9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5. Pani/Pana dane nie będą przekazywane innym podmiotom w wyjątkiem tych, które są uprawnione do ich uzyskania na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podstawie przepisów obowiązującego prawa.</w:t>
      </w:r>
    </w:p>
    <w:p w14:paraId="3ECCAA09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6. Dane osobowe będą przechowywane przez okres 3 miesięcy od momentu rozstrzygnięcia naboru.</w:t>
      </w:r>
    </w:p>
    <w:p w14:paraId="4CA40358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7. Ma Pani/Pan prawo do:</w:t>
      </w:r>
    </w:p>
    <w:p w14:paraId="4B212C45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a) dostępu do treści swoich danych oraz ich sprostowania, usunięcia lub ograniczenia,</w:t>
      </w:r>
    </w:p>
    <w:p w14:paraId="52AC4315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b) wniesienia sprzeciwu wobec przetwarzania,</w:t>
      </w:r>
    </w:p>
    <w:p w14:paraId="35966BAC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c) przenoszenia danych,</w:t>
      </w:r>
    </w:p>
    <w:p w14:paraId="66AD86AA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d) cofnięcia zgody na przetwarzanie danych w dowolnym momencie,</w:t>
      </w:r>
    </w:p>
    <w:p w14:paraId="2A141827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e) wniesienia skargi do organu nadzorczego, którym od dnia 25 maja 2018 r. jest Urząd Ochrony Danych Osobowych.</w:t>
      </w:r>
    </w:p>
    <w:p w14:paraId="5FEF5553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8. Zgoda na przetwarzanie danych osobowych jest dobrowolna, jednak nie wyrażenie zgody skutkuje brakiem możliwości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uczestnictwa w niniejszym naborze.</w:t>
      </w:r>
    </w:p>
    <w:p w14:paraId="7BA94417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9. Podanie danych osobowych jest dobrowolne, jednocześnie niepodanie informacji wskazanych w art. 221§ 1 Kodeksu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pracy spowoduje, iż otrzymane dokumenty aplikacyjne kandydatów do pracy nie będą przez Administratora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rozpatrywane.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             </w:t>
      </w:r>
    </w:p>
    <w:p w14:paraId="27A6189F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</w:t>
      </w:r>
    </w:p>
    <w:p w14:paraId="124B565D" w14:textId="47FF4872" w:rsidR="00D211AB" w:rsidRPr="003C4F3E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Parzęczew, 20</w:t>
      </w:r>
      <w:r w:rsidR="003706A0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2</w:t>
      </w:r>
      <w:r w:rsidR="00600378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6</w:t>
      </w:r>
      <w:r w:rsidR="003706A0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.</w:t>
      </w:r>
      <w:r w:rsidR="0028291E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0</w:t>
      </w:r>
      <w:r w:rsidR="00600378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9</w:t>
      </w:r>
      <w:r w:rsidR="003706A0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.</w:t>
      </w:r>
      <w:r w:rsidR="00600378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11</w:t>
      </w:r>
      <w:r w:rsidR="003706A0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6F3CD891" w14:textId="77777777" w:rsidR="00D211AB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7D763196" w14:textId="77777777" w:rsidR="000404CD" w:rsidRPr="00290517" w:rsidRDefault="000404CD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C4D2804" w14:textId="1156EBB6" w:rsidR="00D211AB" w:rsidRDefault="00D211AB" w:rsidP="00D211A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                              Burmistrz</w:t>
      </w:r>
    </w:p>
    <w:p w14:paraId="0704E651" w14:textId="77777777" w:rsidR="00D211AB" w:rsidRDefault="00D211AB" w:rsidP="00D211A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                                    ( - )</w:t>
      </w:r>
    </w:p>
    <w:p w14:paraId="62046221" w14:textId="77777777" w:rsidR="00D211AB" w:rsidRDefault="00D211AB" w:rsidP="00D211A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                       Ryszard Nowakowski</w:t>
      </w:r>
    </w:p>
    <w:p w14:paraId="5D356860" w14:textId="77777777" w:rsidR="00D211AB" w:rsidRPr="00290517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64F2034A" w14:textId="77777777" w:rsidR="00D211AB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sectPr w:rsidR="00D21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12AE"/>
    <w:multiLevelType w:val="hybridMultilevel"/>
    <w:tmpl w:val="AF888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E7507"/>
    <w:multiLevelType w:val="hybridMultilevel"/>
    <w:tmpl w:val="9AC286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8D442F"/>
    <w:multiLevelType w:val="hybridMultilevel"/>
    <w:tmpl w:val="10BAF8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7448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D7F7A6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F95732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44104C2E"/>
    <w:multiLevelType w:val="multilevel"/>
    <w:tmpl w:val="7E32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731D5F"/>
    <w:multiLevelType w:val="singleLevel"/>
    <w:tmpl w:val="C8B2C98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29A6BBA"/>
    <w:multiLevelType w:val="hybridMultilevel"/>
    <w:tmpl w:val="3B6AC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891633">
    <w:abstractNumId w:val="7"/>
  </w:num>
  <w:num w:numId="2" w16cid:durableId="2034652402">
    <w:abstractNumId w:val="3"/>
    <w:lvlOverride w:ilvl="0">
      <w:startOverride w:val="1"/>
    </w:lvlOverride>
  </w:num>
  <w:num w:numId="3" w16cid:durableId="923633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8482501">
    <w:abstractNumId w:val="7"/>
  </w:num>
  <w:num w:numId="5" w16cid:durableId="2058775559">
    <w:abstractNumId w:val="2"/>
  </w:num>
  <w:num w:numId="6" w16cid:durableId="68356558">
    <w:abstractNumId w:val="8"/>
  </w:num>
  <w:num w:numId="7" w16cid:durableId="1741974783">
    <w:abstractNumId w:val="1"/>
  </w:num>
  <w:num w:numId="8" w16cid:durableId="843133016">
    <w:abstractNumId w:val="7"/>
  </w:num>
  <w:num w:numId="9" w16cid:durableId="1648246243">
    <w:abstractNumId w:val="5"/>
  </w:num>
  <w:num w:numId="10" w16cid:durableId="7167774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5472889">
    <w:abstractNumId w:val="7"/>
  </w:num>
  <w:num w:numId="12" w16cid:durableId="829367390">
    <w:abstractNumId w:val="0"/>
  </w:num>
  <w:num w:numId="13" w16cid:durableId="1678800181">
    <w:abstractNumId w:val="4"/>
    <w:lvlOverride w:ilvl="0">
      <w:startOverride w:val="1"/>
    </w:lvlOverride>
  </w:num>
  <w:num w:numId="14" w16cid:durableId="1930503856">
    <w:abstractNumId w:val="4"/>
  </w:num>
  <w:num w:numId="15" w16cid:durableId="1028874580">
    <w:abstractNumId w:val="7"/>
  </w:num>
  <w:num w:numId="16" w16cid:durableId="278412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CE"/>
    <w:rsid w:val="00001D85"/>
    <w:rsid w:val="00034CF5"/>
    <w:rsid w:val="000404CD"/>
    <w:rsid w:val="0004788E"/>
    <w:rsid w:val="00054E13"/>
    <w:rsid w:val="0006272A"/>
    <w:rsid w:val="000758F8"/>
    <w:rsid w:val="00076011"/>
    <w:rsid w:val="00090E0C"/>
    <w:rsid w:val="000B6A13"/>
    <w:rsid w:val="000D6A9B"/>
    <w:rsid w:val="000F0A0D"/>
    <w:rsid w:val="000F1921"/>
    <w:rsid w:val="001175ED"/>
    <w:rsid w:val="001358F5"/>
    <w:rsid w:val="001903E7"/>
    <w:rsid w:val="001C0802"/>
    <w:rsid w:val="001D3665"/>
    <w:rsid w:val="001E3753"/>
    <w:rsid w:val="001F2FDE"/>
    <w:rsid w:val="00225BF4"/>
    <w:rsid w:val="00230F83"/>
    <w:rsid w:val="002444E0"/>
    <w:rsid w:val="002633FF"/>
    <w:rsid w:val="0028016F"/>
    <w:rsid w:val="00280F19"/>
    <w:rsid w:val="0028291E"/>
    <w:rsid w:val="00290517"/>
    <w:rsid w:val="002D0B56"/>
    <w:rsid w:val="002D4D73"/>
    <w:rsid w:val="002D54EE"/>
    <w:rsid w:val="002D5C92"/>
    <w:rsid w:val="002E33DB"/>
    <w:rsid w:val="002E3D07"/>
    <w:rsid w:val="002F6C5B"/>
    <w:rsid w:val="003200A9"/>
    <w:rsid w:val="003416F5"/>
    <w:rsid w:val="0034633D"/>
    <w:rsid w:val="00363651"/>
    <w:rsid w:val="00363731"/>
    <w:rsid w:val="003676E3"/>
    <w:rsid w:val="003702AF"/>
    <w:rsid w:val="003706A0"/>
    <w:rsid w:val="0038160E"/>
    <w:rsid w:val="003963B8"/>
    <w:rsid w:val="003A7065"/>
    <w:rsid w:val="003C4F3E"/>
    <w:rsid w:val="003C7C82"/>
    <w:rsid w:val="003D2A19"/>
    <w:rsid w:val="003E453E"/>
    <w:rsid w:val="004041CE"/>
    <w:rsid w:val="00405DDE"/>
    <w:rsid w:val="00456AD2"/>
    <w:rsid w:val="0047511D"/>
    <w:rsid w:val="00475678"/>
    <w:rsid w:val="00480707"/>
    <w:rsid w:val="004A37D0"/>
    <w:rsid w:val="004C1732"/>
    <w:rsid w:val="004C3302"/>
    <w:rsid w:val="004E626F"/>
    <w:rsid w:val="004E7E7D"/>
    <w:rsid w:val="004F1E96"/>
    <w:rsid w:val="004F649D"/>
    <w:rsid w:val="005006D8"/>
    <w:rsid w:val="00510886"/>
    <w:rsid w:val="005253F7"/>
    <w:rsid w:val="005617F1"/>
    <w:rsid w:val="00586A10"/>
    <w:rsid w:val="00593064"/>
    <w:rsid w:val="005B4060"/>
    <w:rsid w:val="005D29C5"/>
    <w:rsid w:val="00600378"/>
    <w:rsid w:val="006108C6"/>
    <w:rsid w:val="006339F0"/>
    <w:rsid w:val="00654C07"/>
    <w:rsid w:val="00656260"/>
    <w:rsid w:val="00656B82"/>
    <w:rsid w:val="00687B45"/>
    <w:rsid w:val="00690AA4"/>
    <w:rsid w:val="006A10C6"/>
    <w:rsid w:val="00701B94"/>
    <w:rsid w:val="00702403"/>
    <w:rsid w:val="00703728"/>
    <w:rsid w:val="00783338"/>
    <w:rsid w:val="007A2CBF"/>
    <w:rsid w:val="007A7842"/>
    <w:rsid w:val="007D0E67"/>
    <w:rsid w:val="008220A1"/>
    <w:rsid w:val="008821BE"/>
    <w:rsid w:val="008A02C2"/>
    <w:rsid w:val="008A34C2"/>
    <w:rsid w:val="008A51BC"/>
    <w:rsid w:val="008B64D0"/>
    <w:rsid w:val="008C5307"/>
    <w:rsid w:val="008C5B4B"/>
    <w:rsid w:val="008D0C5E"/>
    <w:rsid w:val="008F3910"/>
    <w:rsid w:val="008F6FE0"/>
    <w:rsid w:val="008F7F69"/>
    <w:rsid w:val="00915D68"/>
    <w:rsid w:val="00923880"/>
    <w:rsid w:val="00935F69"/>
    <w:rsid w:val="00950F23"/>
    <w:rsid w:val="009814C7"/>
    <w:rsid w:val="009B495A"/>
    <w:rsid w:val="009B6E04"/>
    <w:rsid w:val="009C1880"/>
    <w:rsid w:val="009D61BD"/>
    <w:rsid w:val="009D768B"/>
    <w:rsid w:val="009F175C"/>
    <w:rsid w:val="009F2964"/>
    <w:rsid w:val="00A1439B"/>
    <w:rsid w:val="00A258AF"/>
    <w:rsid w:val="00A45865"/>
    <w:rsid w:val="00A47FBC"/>
    <w:rsid w:val="00A5661D"/>
    <w:rsid w:val="00A85288"/>
    <w:rsid w:val="00AA63F2"/>
    <w:rsid w:val="00B1189F"/>
    <w:rsid w:val="00B96934"/>
    <w:rsid w:val="00BC3978"/>
    <w:rsid w:val="00BD1593"/>
    <w:rsid w:val="00BE6B87"/>
    <w:rsid w:val="00BF51BF"/>
    <w:rsid w:val="00C00EDD"/>
    <w:rsid w:val="00C13232"/>
    <w:rsid w:val="00C413D2"/>
    <w:rsid w:val="00C70978"/>
    <w:rsid w:val="00C72FD1"/>
    <w:rsid w:val="00C850FB"/>
    <w:rsid w:val="00C94820"/>
    <w:rsid w:val="00C94F9A"/>
    <w:rsid w:val="00CB2B97"/>
    <w:rsid w:val="00CC208C"/>
    <w:rsid w:val="00CC5834"/>
    <w:rsid w:val="00D12137"/>
    <w:rsid w:val="00D211AB"/>
    <w:rsid w:val="00D65030"/>
    <w:rsid w:val="00D85748"/>
    <w:rsid w:val="00D9550D"/>
    <w:rsid w:val="00D96FEF"/>
    <w:rsid w:val="00DA2461"/>
    <w:rsid w:val="00DD294C"/>
    <w:rsid w:val="00E0149B"/>
    <w:rsid w:val="00E02800"/>
    <w:rsid w:val="00E03E0F"/>
    <w:rsid w:val="00E101FF"/>
    <w:rsid w:val="00E176C1"/>
    <w:rsid w:val="00E3495A"/>
    <w:rsid w:val="00E63A33"/>
    <w:rsid w:val="00E8102C"/>
    <w:rsid w:val="00EB3ADF"/>
    <w:rsid w:val="00ED729D"/>
    <w:rsid w:val="00EE0414"/>
    <w:rsid w:val="00EE1AD3"/>
    <w:rsid w:val="00F46314"/>
    <w:rsid w:val="00F47EE0"/>
    <w:rsid w:val="00F70A5E"/>
    <w:rsid w:val="00F82C57"/>
    <w:rsid w:val="00FA7E46"/>
    <w:rsid w:val="00FB5BBB"/>
    <w:rsid w:val="00FE1DEF"/>
    <w:rsid w:val="00FE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2A9A"/>
  <w15:chartTrackingRefBased/>
  <w15:docId w15:val="{DC54D453-7AC5-4B1F-B8CF-D6CC08E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850F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0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01B94"/>
    <w:rPr>
      <w:b/>
      <w:bCs/>
    </w:rPr>
  </w:style>
  <w:style w:type="character" w:styleId="Hipercze">
    <w:name w:val="Hyperlink"/>
    <w:basedOn w:val="Domylnaczcionkaakapitu"/>
    <w:uiPriority w:val="99"/>
    <w:unhideWhenUsed/>
    <w:rsid w:val="00C1323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4CF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C850FB"/>
    <w:rPr>
      <w:rFonts w:ascii="Arial" w:eastAsia="Times New Roman" w:hAnsi="Arial" w:cs="Arial"/>
      <w:b/>
      <w:bCs/>
      <w:kern w:val="0"/>
      <w:sz w:val="20"/>
      <w:szCs w:val="24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C850FB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C850FB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850FB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850F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C850FB"/>
    <w:pPr>
      <w:spacing w:line="25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arzeczew.p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parzeczew.nv.pl/m,492,dokumenty-do-pobrani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parzeczew.nv.pl/m,492,dokumenty-do-pobrania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AE8B9-8802-42C9-8E56-1A75EBEF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1135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Lechowicz</dc:creator>
  <cp:keywords/>
  <dc:description/>
  <cp:lastModifiedBy>Katarzyna Lechowicz</cp:lastModifiedBy>
  <cp:revision>4</cp:revision>
  <cp:lastPrinted>2026-09-11T06:03:00Z</cp:lastPrinted>
  <dcterms:created xsi:type="dcterms:W3CDTF">2026-09-09T12:32:00Z</dcterms:created>
  <dcterms:modified xsi:type="dcterms:W3CDTF">2026-09-11T06:06:00Z</dcterms:modified>
</cp:coreProperties>
</file>